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B" w:rsidRPr="00541C2B" w:rsidRDefault="00541C2B" w:rsidP="00541C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1C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6310" cy="946150"/>
            <wp:effectExtent l="0" t="0" r="0" b="6350"/>
            <wp:docPr id="1" name="Picture 1" descr="http://dlrs.portal.gov.bd/sites/default/files/files/dlrs.portal.gov.bd/page/ba2664b3_a3a1_4288_bd36_ec5549dc511c/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rs.portal.gov.bd/sites/default/files/files/dlrs.portal.gov.bd/page/ba2664b3_a3a1_4288_bd36_ec5549dc511c/mo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1C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1C2B" w:rsidRPr="00541C2B" w:rsidRDefault="00541C2B" w:rsidP="00541C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ভূমি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মন্ত্রণালয়</w:t>
      </w:r>
      <w:proofErr w:type="spellEnd"/>
    </w:p>
    <w:p w:rsidR="00541C2B" w:rsidRPr="00541C2B" w:rsidRDefault="00541C2B" w:rsidP="00541C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ভূমি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রেকড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C2B">
        <w:rPr>
          <w:rFonts w:ascii="Shonar Bangla" w:eastAsia="Times New Roman" w:hAnsi="Shonar Bangla" w:cs="Shonar Bangla"/>
          <w:sz w:val="24"/>
          <w:szCs w:val="24"/>
        </w:rPr>
        <w:t>ও</w:t>
      </w:r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জরিপ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অধিদপ্তর</w:t>
      </w:r>
      <w:proofErr w:type="spellEnd"/>
    </w:p>
    <w:p w:rsidR="00541C2B" w:rsidRDefault="00541C2B" w:rsidP="00541C2B">
      <w:pPr>
        <w:spacing w:after="0" w:line="360" w:lineRule="auto"/>
        <w:jc w:val="center"/>
        <w:rPr>
          <w:rFonts w:ascii="Shonar Bangla" w:eastAsia="Times New Roman" w:hAnsi="Shonar Bangla" w:cs="Shonar Bangla"/>
          <w:sz w:val="24"/>
          <w:szCs w:val="24"/>
        </w:rPr>
      </w:pP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পরিচালক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মহাপরিচালকগণের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নামের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তালিকা</w:t>
      </w:r>
      <w:proofErr w:type="spellEnd"/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C2B">
        <w:rPr>
          <w:rFonts w:ascii="Shonar Bangla" w:eastAsia="Times New Roman" w:hAnsi="Shonar Bangla" w:cs="Shonar Bangla"/>
          <w:sz w:val="24"/>
          <w:szCs w:val="24"/>
        </w:rPr>
        <w:t>ও</w:t>
      </w:r>
      <w:r w:rsidRPr="00541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C2B">
        <w:rPr>
          <w:rFonts w:ascii="Shonar Bangla" w:eastAsia="Times New Roman" w:hAnsi="Shonar Bangla" w:cs="Shonar Bangla"/>
          <w:sz w:val="24"/>
          <w:szCs w:val="24"/>
        </w:rPr>
        <w:t>কার্যকাল</w:t>
      </w:r>
      <w:proofErr w:type="spellEnd"/>
    </w:p>
    <w:p w:rsidR="00541C2B" w:rsidRPr="00541C2B" w:rsidRDefault="00541C2B" w:rsidP="00541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7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4779"/>
        <w:gridCol w:w="1641"/>
        <w:gridCol w:w="1418"/>
        <w:gridCol w:w="1577"/>
      </w:tblGrid>
      <w:tr w:rsidR="00541C2B" w:rsidRPr="00541C2B" w:rsidTr="00541C2B">
        <w:trPr>
          <w:trHeight w:val="613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ক্রমিক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995" w:type="dxa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কার্যকাল</w:t>
            </w:r>
            <w:proofErr w:type="spellEnd"/>
          </w:p>
        </w:tc>
      </w:tr>
      <w:tr w:rsidR="00541C2B" w:rsidRPr="00541C2B" w:rsidTr="00541C2B">
        <w:trPr>
          <w:trHeight w:val="314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হতে</w:t>
            </w:r>
            <w:proofErr w:type="spellEnd"/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পর্যন্ত</w:t>
            </w:r>
            <w:proofErr w:type="spellEnd"/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বাহাদুর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সৈয়দ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৪৭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৫৪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মাহ্তাব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সরকার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৫৪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৫৬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ফজলুল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করিম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৫৬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৫৭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বাহাদুর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সৈয়দ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মজিদ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৫৭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৫৭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হাবিবুর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৫৭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৬১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এস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মাহমুদ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৬১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৬৩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আনিসুজ্জামান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৬৬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তোফাজ্জল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হোসেন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৬৬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৭২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খানে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৭২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৭৫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খানে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৭৫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৭৫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আনিসুর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৭৬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৭৯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শরাফত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উল্লাহ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৭৯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৮৩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১৩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মুয়ীদ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চৌধুরী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৮৪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হাকিম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৮৪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৮৫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১৫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জব্বার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৮৫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৮৭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১৬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আমিনুল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৮৭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৮৯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১৭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মোহাম্মদ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শহীদুল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৮৯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৯০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১৮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সফিউর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৯০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৯১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১৯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মাইজুদ্দিন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আহমদ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চলতি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দায়িত্ব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৯১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৯১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আবদুশ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শাকুর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৯১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২১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মোখলেসুর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দায়িত্ব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২২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আবদুশ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শাকুর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২৩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কাসেম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চলতি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দায়িত্ব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প্রাপ্ত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৯২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২৪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বারী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যুগ্ম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</w:tr>
      <w:tr w:rsidR="00541C2B" w:rsidRPr="00541C2B" w:rsidTr="00541C2B">
        <w:trPr>
          <w:trHeight w:val="364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২৫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বারী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lastRenderedPageBreak/>
              <w:t>২৬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জগন্নাথ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দে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ভারপ্রাপ্ত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৯৪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২৭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ড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একরাম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হোসেন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ভারপ্রাপ্ত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৯৪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৯৪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শফি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৯৪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৯৮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২৯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শফি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উদ্দিন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৯৮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২০০০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৩০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শাফায়াত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আলী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২০০০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গোলাম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মুর্তাজা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৩২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মুহম্মদ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আলীম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খান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৩৩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আবু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হায়দার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সরদার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০৬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৩৪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মাহমুদ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হোসেন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আলমগীর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০৬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০৭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৩৫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মাহফুজ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রহমান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১৭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০৫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২০০৭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২০০৯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৩৬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ড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এম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আসলাম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০৪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২০০৯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২০১০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৩৭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জনাব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আব্দুল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মান্নান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১২০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২০১০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৩৮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আব্দুল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জলিল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০৮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২০১৪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২০১৬</w:t>
            </w:r>
          </w:p>
        </w:tc>
      </w:tr>
      <w:tr w:rsidR="00541C2B" w:rsidRPr="00541C2B" w:rsidTr="00541C2B">
        <w:trPr>
          <w:trHeight w:val="348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৩৯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শেখ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আব্দুল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আহাদ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১৬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০২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২০১৬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২০১৮</w:t>
            </w:r>
          </w:p>
        </w:tc>
      </w:tr>
      <w:tr w:rsidR="00541C2B" w:rsidRPr="00541C2B" w:rsidTr="00541C2B">
        <w:trPr>
          <w:trHeight w:val="331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৪০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মোঃ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শামসুল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আলম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অতিরিক্ত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সচিব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 (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অতিঃ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দায়িত্ব</w:t>
            </w:r>
            <w:proofErr w:type="spellEnd"/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০১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২০১৮</w:t>
            </w:r>
          </w:p>
        </w:tc>
        <w:tc>
          <w:tcPr>
            <w:tcW w:w="157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২৯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০৩</w:t>
            </w: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1C2B">
              <w:rPr>
                <w:rFonts w:ascii="Shonar Bangla" w:eastAsia="Times New Roman" w:hAnsi="Shonar Bangla" w:cs="Shonar Bangla"/>
                <w:sz w:val="24"/>
                <w:szCs w:val="24"/>
              </w:rPr>
              <w:t>২০১৮</w:t>
            </w:r>
          </w:p>
        </w:tc>
      </w:tr>
      <w:tr w:rsidR="00541C2B" w:rsidRPr="00541C2B" w:rsidTr="00541C2B">
        <w:trPr>
          <w:trHeight w:val="497"/>
          <w:tblCellSpacing w:w="0" w:type="dxa"/>
        </w:trPr>
        <w:tc>
          <w:tcPr>
            <w:tcW w:w="732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541C2B" w:rsidRPr="00BE1947" w:rsidRDefault="00541C2B" w:rsidP="0054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৪১</w:t>
            </w:r>
          </w:p>
        </w:tc>
        <w:tc>
          <w:tcPr>
            <w:tcW w:w="477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541C2B" w:rsidRPr="00BE1947" w:rsidRDefault="00541C2B" w:rsidP="00541C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মতিন</w:t>
            </w:r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উল</w:t>
            </w:r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হক</w:t>
            </w:r>
            <w:proofErr w:type="spellEnd"/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(</w:t>
            </w:r>
            <w:proofErr w:type="spellStart"/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অতিরিক্ত</w:t>
            </w:r>
            <w:proofErr w:type="spellEnd"/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সচিব</w:t>
            </w:r>
            <w:proofErr w:type="spellEnd"/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)</w:t>
            </w:r>
          </w:p>
        </w:tc>
        <w:tc>
          <w:tcPr>
            <w:tcW w:w="164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541C2B" w:rsidRPr="00BE1947" w:rsidRDefault="00541C2B" w:rsidP="0054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মহাপরিচালক</w:t>
            </w:r>
            <w:proofErr w:type="spellEnd"/>
          </w:p>
        </w:tc>
        <w:tc>
          <w:tcPr>
            <w:tcW w:w="141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541C2B" w:rsidRPr="00BE1947" w:rsidRDefault="00541C2B" w:rsidP="0054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২৯</w:t>
            </w:r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০৩</w:t>
            </w:r>
            <w:r w:rsidRPr="00BE1947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-</w:t>
            </w:r>
            <w:r w:rsidRPr="00BE1947">
              <w:rPr>
                <w:rFonts w:ascii="Shonar Bangla" w:eastAsia="Times New Roman" w:hAnsi="Shonar Bangla" w:cs="Shonar Bangla"/>
                <w:color w:val="333333"/>
                <w:sz w:val="24"/>
                <w:szCs w:val="24"/>
              </w:rPr>
              <w:t>২০১৮</w:t>
            </w:r>
          </w:p>
        </w:tc>
        <w:tc>
          <w:tcPr>
            <w:tcW w:w="0" w:type="auto"/>
            <w:vAlign w:val="center"/>
            <w:hideMark/>
          </w:tcPr>
          <w:p w:rsidR="00541C2B" w:rsidRPr="00541C2B" w:rsidRDefault="00541C2B" w:rsidP="00541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C2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00959" w:rsidRDefault="00100959"/>
    <w:sectPr w:rsidR="00100959" w:rsidSect="00541C2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2B"/>
    <w:rsid w:val="00100959"/>
    <w:rsid w:val="00541C2B"/>
    <w:rsid w:val="00B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2C1A5-1ECB-4086-B861-0D2DEE12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2</cp:revision>
  <dcterms:created xsi:type="dcterms:W3CDTF">2018-04-09T09:25:00Z</dcterms:created>
  <dcterms:modified xsi:type="dcterms:W3CDTF">2018-04-09T09:31:00Z</dcterms:modified>
</cp:coreProperties>
</file>